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B5" w:rsidRPr="00281FA7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81FA7">
        <w:rPr>
          <w:rFonts w:ascii="Times New Roman" w:hAnsi="Times New Roman" w:cs="Times New Roman"/>
          <w:b/>
          <w:sz w:val="48"/>
          <w:szCs w:val="48"/>
        </w:rPr>
        <w:t>Уроки самостоятельной жизни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Кемеровского областного отделения Всероссийского общества инвалидов появился новый проект «Жизнь вокруг» - квартира сопровождаемого проживания. Здесь молодым л</w:t>
      </w:r>
      <w:r w:rsidRPr="003F40A9">
        <w:rPr>
          <w:rFonts w:ascii="Times New Roman" w:hAnsi="Times New Roman" w:cs="Times New Roman"/>
          <w:b/>
          <w:sz w:val="28"/>
          <w:szCs w:val="28"/>
        </w:rPr>
        <w:t>юдям с инвалидностью предоставляется возможность 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3F40A9">
        <w:rPr>
          <w:rFonts w:ascii="Times New Roman" w:hAnsi="Times New Roman" w:cs="Times New Roman"/>
          <w:b/>
          <w:sz w:val="28"/>
          <w:szCs w:val="28"/>
        </w:rPr>
        <w:t xml:space="preserve"> дома или в условиях, близким к домашним, социализироваться, учитьс</w:t>
      </w:r>
      <w:r>
        <w:rPr>
          <w:rFonts w:ascii="Times New Roman" w:hAnsi="Times New Roman" w:cs="Times New Roman"/>
          <w:b/>
          <w:sz w:val="28"/>
          <w:szCs w:val="28"/>
        </w:rPr>
        <w:t xml:space="preserve">я минимальному самообслуживанию </w:t>
      </w:r>
      <w:r w:rsidRPr="003F40A9">
        <w:rPr>
          <w:rFonts w:ascii="Times New Roman" w:hAnsi="Times New Roman" w:cs="Times New Roman"/>
          <w:b/>
          <w:sz w:val="28"/>
          <w:szCs w:val="28"/>
        </w:rPr>
        <w:t>— от бытовых дел, вроде готовки и стирки, до планирования собственного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времени</w:t>
      </w:r>
      <w:r w:rsidRPr="003F40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A9">
        <w:rPr>
          <w:rFonts w:ascii="Times New Roman" w:hAnsi="Times New Roman" w:cs="Times New Roman"/>
          <w:sz w:val="28"/>
          <w:szCs w:val="28"/>
        </w:rPr>
        <w:t>Как начинается Ваше утро? Чашечка кофе? Завтрак?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A9">
        <w:rPr>
          <w:rFonts w:ascii="Times New Roman" w:hAnsi="Times New Roman" w:cs="Times New Roman"/>
          <w:sz w:val="28"/>
          <w:szCs w:val="28"/>
        </w:rPr>
        <w:t xml:space="preserve">Все это кажется обыденными вещами, но не для </w:t>
      </w:r>
      <w:r>
        <w:rPr>
          <w:rFonts w:ascii="Times New Roman" w:hAnsi="Times New Roman" w:cs="Times New Roman"/>
          <w:sz w:val="28"/>
          <w:szCs w:val="28"/>
        </w:rPr>
        <w:t xml:space="preserve">Владимира Мальцева и Александра Белых. Молодые люди - подопечные городского отделения Всероссийского общества инвалидов. И если дома бытовые вопросы за ребят решают их родные, то в квартире сопровождаемого проживания они делают это сами. </w:t>
      </w:r>
    </w:p>
    <w:p w:rsidR="009E08B5" w:rsidRPr="00D63FB0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B0">
        <w:rPr>
          <w:rFonts w:ascii="Times New Roman" w:hAnsi="Times New Roman" w:cs="Times New Roman"/>
          <w:i/>
          <w:sz w:val="28"/>
          <w:szCs w:val="28"/>
        </w:rPr>
        <w:t>- Сегодня на завтрак: чай, бутерброды, каша манная, - рассказывает Владимир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63FB0">
        <w:rPr>
          <w:rFonts w:ascii="Times New Roman" w:hAnsi="Times New Roman" w:cs="Times New Roman"/>
          <w:i/>
          <w:sz w:val="28"/>
          <w:szCs w:val="28"/>
        </w:rPr>
        <w:t xml:space="preserve"> - Дома готовит мама, я иногда за ней наблюдал, но сам ничего не делал. А здесь мы научились готовить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63FB0">
        <w:rPr>
          <w:rFonts w:ascii="Times New Roman" w:hAnsi="Times New Roman" w:cs="Times New Roman"/>
          <w:i/>
          <w:sz w:val="28"/>
          <w:szCs w:val="28"/>
        </w:rPr>
        <w:t xml:space="preserve"> и сейчас я знаю много рецептов очень вкусных блюд. Например, рецепт лукового супа.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Pr="00106B18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06B18">
        <w:rPr>
          <w:rFonts w:ascii="Times New Roman" w:hAnsi="Times New Roman" w:cs="Times New Roman"/>
          <w:b/>
          <w:sz w:val="40"/>
          <w:szCs w:val="40"/>
        </w:rPr>
        <w:t>Для кого?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подопечные общества инвалидов сталкиваются с проблемой социализации. 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них - инвалиды с детства, </w:t>
      </w:r>
      <w:r w:rsidRPr="008371E9">
        <w:rPr>
          <w:rFonts w:ascii="Times New Roman" w:hAnsi="Times New Roman" w:cs="Times New Roman"/>
          <w:sz w:val="28"/>
          <w:szCs w:val="28"/>
        </w:rPr>
        <w:t>то есть</w:t>
      </w:r>
      <w:r>
        <w:rPr>
          <w:rFonts w:ascii="Times New Roman" w:hAnsi="Times New Roman" w:cs="Times New Roman"/>
          <w:sz w:val="28"/>
          <w:szCs w:val="28"/>
        </w:rPr>
        <w:t xml:space="preserve"> с детства они окружены вниманием и заботой любящих людей, которые предугадывают каждое желание и становятся главными друзьями. Мамы и папы помогут одеться, обуться, приготовить поесть, помыть посуду, навести порядок и постирать вещи.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будет после, когда дети с ограниченными возможностями здоровья (ОВЗ) вырастут, а их родители постареют и умрут?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рядом есть другие родственники, которые подхватят и не оставят одного, но часто бывает, что дальнейшая судьба таких ребят – психоневрологический интернат и изоляция от общества.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Новую реальность и новое будущее дает квартира сопровождаемого проживания. Сегодня опыт организации такой формы жизнеустройства людей с ОВЗ есть во многих регионах страны. В прошлом году финансовую помощь на организацию такого формата в Кузбассе от благотворительного фонда «Абсолют-помощь» получило Кемеровское городское общество инвалидов. 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Pr="00C578C6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78C6">
        <w:rPr>
          <w:rFonts w:ascii="Times New Roman" w:hAnsi="Times New Roman" w:cs="Times New Roman"/>
          <w:b/>
          <w:sz w:val="40"/>
          <w:szCs w:val="40"/>
        </w:rPr>
        <w:t>Этапы проекта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проект начал работать, необходимо было найти жилплощадь. Организаторы говорят, что сопровождаемое проживание можно организовать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как в квартире, так и в доме, как в городе, так и в сельской местности, главное условие – это доступность, чтобы людям с ОВЗ было удобно заходить и выходить самостоятельно из помещений. Также необходимо предусмотреть расположение такой квартиры в зависимости от магазинов, аптек, домов быта. Познакомиться с соседями, чтобы не было среди них социально опасных людей.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обустройство самой квартиры, чтобы там было все необходимое для жизни, но и ничего лишнего, чтобы оставалось место для личного пространства каждого проживающего.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подготовить жильцов, обсудить с ними и их родителями все организационные детали. И здесь не обошлось без трудностей.</w:t>
      </w:r>
    </w:p>
    <w:p w:rsidR="009E08B5" w:rsidRPr="00542441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441">
        <w:rPr>
          <w:rFonts w:ascii="Times New Roman" w:hAnsi="Times New Roman" w:cs="Times New Roman"/>
          <w:i/>
          <w:sz w:val="28"/>
          <w:szCs w:val="28"/>
        </w:rPr>
        <w:t>- Честно сказать мы не были готовы к этому, - рассказывает Ольга Брагина, проектный менеджер</w:t>
      </w:r>
      <w:r>
        <w:rPr>
          <w:rFonts w:ascii="Times New Roman" w:hAnsi="Times New Roman" w:cs="Times New Roman"/>
          <w:i/>
          <w:sz w:val="28"/>
          <w:szCs w:val="28"/>
        </w:rPr>
        <w:t xml:space="preserve"> Кемеровского городского общества инвалидов</w:t>
      </w:r>
      <w:r w:rsidRPr="00542441">
        <w:rPr>
          <w:rFonts w:ascii="Times New Roman" w:hAnsi="Times New Roman" w:cs="Times New Roman"/>
          <w:i/>
          <w:sz w:val="28"/>
          <w:szCs w:val="28"/>
        </w:rPr>
        <w:t xml:space="preserve">, - Но нам пришлось столкнуться с тем, что родители, которые на момент знакомства с проектом говорили свое твердое да </w:t>
      </w:r>
      <w:r>
        <w:rPr>
          <w:rFonts w:ascii="Times New Roman" w:hAnsi="Times New Roman" w:cs="Times New Roman"/>
          <w:i/>
          <w:sz w:val="28"/>
          <w:szCs w:val="28"/>
        </w:rPr>
        <w:t>и выражали согласие</w:t>
      </w:r>
      <w:r w:rsidRPr="00542441">
        <w:rPr>
          <w:rFonts w:ascii="Times New Roman" w:hAnsi="Times New Roman" w:cs="Times New Roman"/>
          <w:i/>
          <w:sz w:val="28"/>
          <w:szCs w:val="28"/>
        </w:rPr>
        <w:t xml:space="preserve"> отпустить своих чад в самостоятельную жизнь, осознавая, как им это необходимо, потом сказали нет. Тут начались отговорки: «А как ребенок там будет жить? Ведь он привык к другому графику, к другому окружению, к другому образу жизни», «А кто станет соседом у моего чада? А если они не подружатся?», «А если он не будет справляться с бытовыми делами, сделают ли эту работу за него?».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Pr="008015D6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15D6">
        <w:rPr>
          <w:rFonts w:ascii="Times New Roman" w:hAnsi="Times New Roman" w:cs="Times New Roman"/>
          <w:b/>
          <w:sz w:val="40"/>
          <w:szCs w:val="40"/>
        </w:rPr>
        <w:t>Один день…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сопровождаемого проживания - семь дней в неделю, 24 часа в стуки. Каждый день насыщен. Утро начинается с гигиенических процедур, приготовления завтрака, обсуждения планов на день. 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планах на день встреча с психологом и другими специалистами, которые помогают молодым людям раскрыться, понять себя, свои желания, построить планы на будущее - не эфемерные, а вполне реализуемые.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занятость также предусматривает посещение занятий «Центра социальной адаптации «Многоточие». Здесь молодые люди занимаются керамикой, рисованием, учатся играть на гитаре, смотрят фильмы и обсуждают увиденное друг с другом и много-много общаются.</w:t>
      </w:r>
    </w:p>
    <w:p w:rsidR="009E08B5" w:rsidRPr="00542441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441">
        <w:rPr>
          <w:rFonts w:ascii="Times New Roman" w:hAnsi="Times New Roman" w:cs="Times New Roman"/>
          <w:i/>
          <w:sz w:val="28"/>
          <w:szCs w:val="28"/>
        </w:rPr>
        <w:t xml:space="preserve">- В первую очередь, благодаря этим занятиям взрослые и дети с диагнозом ОВЗ общаются, - рассказала Анна Самсонова, мама </w:t>
      </w:r>
      <w:r>
        <w:rPr>
          <w:rFonts w:ascii="Times New Roman" w:hAnsi="Times New Roman" w:cs="Times New Roman"/>
          <w:i/>
          <w:sz w:val="28"/>
          <w:szCs w:val="28"/>
        </w:rPr>
        <w:t>одного детей, посещающих Центр</w:t>
      </w:r>
      <w:r w:rsidRPr="00542441">
        <w:rPr>
          <w:rFonts w:ascii="Times New Roman" w:hAnsi="Times New Roman" w:cs="Times New Roman"/>
          <w:i/>
          <w:sz w:val="28"/>
          <w:szCs w:val="28"/>
        </w:rPr>
        <w:t>. Этого не хватает им в обычной жизни. А здесь они все одинаковые, они все свои. Там, за дверьми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42441">
        <w:rPr>
          <w:rFonts w:ascii="Times New Roman" w:hAnsi="Times New Roman" w:cs="Times New Roman"/>
          <w:i/>
          <w:sz w:val="28"/>
          <w:szCs w:val="28"/>
        </w:rPr>
        <w:t xml:space="preserve"> есть различие, а здесь есть искренняя заинтересованность друг в друге, дружба и доверие.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Pr="00EF3544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F3544">
        <w:rPr>
          <w:rFonts w:ascii="Times New Roman" w:hAnsi="Times New Roman" w:cs="Times New Roman"/>
          <w:b/>
          <w:sz w:val="40"/>
          <w:szCs w:val="40"/>
        </w:rPr>
        <w:t>Куратор или помощник?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 квартиры сопровождаемого проживания помогают организовать социальные кураторы. Они работают в квартире посменно, днем и ночью. Таким образом, ребята никогда не остаются без присмотра и поддержки. Задача куратора не сделать все за ребят, а «не мешая, помогать».</w:t>
      </w:r>
      <w:r w:rsidR="0013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помыть кружку за нерадивого жильца, а напомнить ему, что посуду лучше мыть сразу после обеда, не сходить в магазин вместо подопечных, а помочь им составить список покупок, сходить вместе в магазин, выбрать продукты и принести их домой.</w:t>
      </w:r>
    </w:p>
    <w:p w:rsidR="009E08B5" w:rsidRPr="00542441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Своими наблюдениями </w:t>
      </w:r>
      <w:r w:rsidRPr="00542441">
        <w:rPr>
          <w:rFonts w:ascii="Times New Roman" w:hAnsi="Times New Roman" w:cs="Times New Roman"/>
          <w:i/>
          <w:sz w:val="28"/>
          <w:szCs w:val="28"/>
        </w:rPr>
        <w:t>поделилась куратор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Нина Георгиевна</w:t>
      </w:r>
      <w:r w:rsidRPr="00542441">
        <w:rPr>
          <w:rFonts w:ascii="Times New Roman" w:hAnsi="Times New Roman" w:cs="Times New Roman"/>
          <w:i/>
          <w:sz w:val="28"/>
          <w:szCs w:val="28"/>
        </w:rPr>
        <w:t>: «Молодые люди к нам приходили с самыми разными запросами. Одни хотели научиться готовить, другие – научиться следить за чистотой, планировать свой бюджет. Но неожиданно всем им пришлось столкнуться с небольшой трудностью. Как выделить в своем плотном графике время для приготовления супа на ужин и не остаться голодным в конце рабочего дня. Да они весь день учились, узнали много полезного, что поможет им чувствовать себя более уверенными в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самостоятельной жизни, но обед-</w:t>
      </w:r>
      <w:r w:rsidRPr="00542441">
        <w:rPr>
          <w:rFonts w:ascii="Times New Roman" w:hAnsi="Times New Roman" w:cs="Times New Roman"/>
          <w:i/>
          <w:sz w:val="28"/>
          <w:szCs w:val="28"/>
        </w:rPr>
        <w:t>то никто не приготовил, и в магазин не сходил».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Pr="00F402CA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402CA">
        <w:rPr>
          <w:rFonts w:ascii="Times New Roman" w:hAnsi="Times New Roman" w:cs="Times New Roman"/>
          <w:b/>
          <w:sz w:val="40"/>
          <w:szCs w:val="40"/>
        </w:rPr>
        <w:t>Первый опыт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с декабря прошло года продлится до сентября. Время пребывания в квартире подопечных – месяц. Организаторы считают, что это времени достаточно что бы получить важные навыки, и планирования бюджета, и жизненного обустройства. </w:t>
      </w:r>
    </w:p>
    <w:p w:rsidR="009E08B5" w:rsidRPr="00542441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441">
        <w:rPr>
          <w:rFonts w:ascii="Times New Roman" w:hAnsi="Times New Roman" w:cs="Times New Roman"/>
          <w:i/>
          <w:sz w:val="28"/>
          <w:szCs w:val="28"/>
        </w:rPr>
        <w:t xml:space="preserve">Своими переживаниями </w:t>
      </w:r>
      <w:r>
        <w:rPr>
          <w:rFonts w:ascii="Times New Roman" w:hAnsi="Times New Roman" w:cs="Times New Roman"/>
          <w:i/>
          <w:sz w:val="28"/>
          <w:szCs w:val="28"/>
        </w:rPr>
        <w:t>поделилась мама Алексея (участника 1-го заезда)</w:t>
      </w:r>
      <w:r w:rsidRPr="00542441">
        <w:rPr>
          <w:rFonts w:ascii="Times New Roman" w:hAnsi="Times New Roman" w:cs="Times New Roman"/>
          <w:i/>
          <w:sz w:val="28"/>
          <w:szCs w:val="28"/>
        </w:rPr>
        <w:t xml:space="preserve"> Ирина Кройтор: «Конечно, мы переживали, это нормально, но я отдаю себе отчет в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необходимости такого опыта. Не</w:t>
      </w:r>
      <w:r w:rsidRPr="00542441">
        <w:rPr>
          <w:rFonts w:ascii="Times New Roman" w:hAnsi="Times New Roman" w:cs="Times New Roman"/>
          <w:i/>
          <w:sz w:val="28"/>
          <w:szCs w:val="28"/>
        </w:rPr>
        <w:t>смотря на многочисленные диагнозы Алексея, он уже живет самостоятельной жизнью, он может сам себе приготовить какие-то несложные блюда. Но раньше я замечала в нем какую-то инфантильность. А сейчас он как будто повзрослел. Вещи сам складывает, посуду моет, за квартирой следит более тщательно. Мы довольны результатом его пребывания в квартире сопровождаемого проживания. Это бесценный опыт. Всем рекомендуем».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Кемеровское областное отделение Всероссийского общества инвалидов приглашает стать участниками проекта молодых людей с инвалидностью из других городов Кемеровской области. Узнать подробности, а также записаться в проект можно по телефону: +7-923-492-6564 (координатор проекта Ольга Андреевна)</w:t>
      </w: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Default="00EC706F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Поприцак</w:t>
      </w:r>
      <w:bookmarkStart w:id="0" w:name="_GoBack"/>
      <w:bookmarkEnd w:id="0"/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Default="009E08B5" w:rsidP="009E08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E78" w:rsidRDefault="00EA2E78"/>
    <w:sectPr w:rsidR="00EA2E78" w:rsidSect="006D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08B5"/>
    <w:rsid w:val="00131C29"/>
    <w:rsid w:val="00250825"/>
    <w:rsid w:val="004B01E5"/>
    <w:rsid w:val="008F74D8"/>
    <w:rsid w:val="00987238"/>
    <w:rsid w:val="009E08B5"/>
    <w:rsid w:val="00A34AFE"/>
    <w:rsid w:val="00AA562E"/>
    <w:rsid w:val="00CB2AB8"/>
    <w:rsid w:val="00EA2E78"/>
    <w:rsid w:val="00E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23"/>
  <w15:docId w15:val="{7F1220DE-3282-4D1C-AE14-A9EA4B2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B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5843</Characters>
  <Application>Microsoft Office Word</Application>
  <DocSecurity>0</DocSecurity>
  <Lines>129</Lines>
  <Paragraphs>33</Paragraphs>
  <ScaleCrop>false</ScaleCrop>
  <Company>Reanimator Extreme Edition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</cp:revision>
  <dcterms:created xsi:type="dcterms:W3CDTF">2022-02-09T07:16:00Z</dcterms:created>
  <dcterms:modified xsi:type="dcterms:W3CDTF">2022-02-09T07:26:00Z</dcterms:modified>
</cp:coreProperties>
</file>