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02" w:rsidRPr="002B554D" w:rsidRDefault="00264102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2B554D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2B554D">
        <w:rPr>
          <w:rFonts w:ascii="Times New Roman" w:hAnsi="Times New Roman" w:cs="Times New Roman"/>
          <w:sz w:val="28"/>
          <w:szCs w:val="28"/>
        </w:rPr>
        <w:br/>
      </w:r>
    </w:p>
    <w:p w:rsidR="00264102" w:rsidRPr="002B554D" w:rsidRDefault="002641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4102" w:rsidRPr="0067348C" w:rsidRDefault="00EE58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348C">
        <w:rPr>
          <w:rFonts w:ascii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264102" w:rsidRPr="002B554D" w:rsidRDefault="0026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РЕШЕНИЕ</w:t>
      </w:r>
    </w:p>
    <w:p w:rsidR="00264102" w:rsidRPr="002B554D" w:rsidRDefault="0026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от 18 ноября 2016 г. N 368</w:t>
      </w:r>
    </w:p>
    <w:p w:rsidR="00264102" w:rsidRPr="002B554D" w:rsidRDefault="0026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4102" w:rsidRPr="0067348C" w:rsidRDefault="00EE588A" w:rsidP="00673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348C">
        <w:rPr>
          <w:rFonts w:ascii="Times New Roman" w:hAnsi="Times New Roman" w:cs="Times New Roman"/>
          <w:sz w:val="28"/>
          <w:szCs w:val="28"/>
        </w:rPr>
        <w:t>Об утверждении порядка оказания адресной социальной помощи в форме единовременной денежной выплаты к юбилейным датам рождения граждан (100, 105, 110 лет)</w:t>
      </w:r>
    </w:p>
    <w:p w:rsidR="00264102" w:rsidRPr="0067348C" w:rsidRDefault="00264102" w:rsidP="006734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02" w:rsidRPr="002B554D" w:rsidRDefault="00264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Принято</w:t>
      </w:r>
    </w:p>
    <w:p w:rsidR="00264102" w:rsidRPr="002B554D" w:rsidRDefault="00264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городским Советом народных депутатов</w:t>
      </w:r>
    </w:p>
    <w:p w:rsidR="00264102" w:rsidRPr="002B554D" w:rsidRDefault="00264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18 ноября 2016 года</w:t>
      </w: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2B554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554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2B554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B55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"Прокопьевский городской округ", Прокопьевский городской Совет народных депутатов решил:</w:t>
      </w:r>
    </w:p>
    <w:p w:rsidR="00264102" w:rsidRPr="002B554D" w:rsidRDefault="00264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2B554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B554D">
        <w:rPr>
          <w:rFonts w:ascii="Times New Roman" w:hAnsi="Times New Roman" w:cs="Times New Roman"/>
          <w:sz w:val="28"/>
          <w:szCs w:val="28"/>
        </w:rPr>
        <w:t xml:space="preserve"> оказания адресной социальной помощи в форме единовременной денежной выплаты к юбилейным датам рождения граждан (100, 105, 110 лет).</w:t>
      </w:r>
    </w:p>
    <w:p w:rsidR="00264102" w:rsidRPr="002B554D" w:rsidRDefault="00264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2. Определить уполномоченным органом по оказанию адресной социальной помощи в форме единовременной денежной выплаты к юбилейным датам рождения граждан (100, 105, 110 лет) - Комитет социальной </w:t>
      </w:r>
      <w:proofErr w:type="gramStart"/>
      <w:r w:rsidRPr="002B554D">
        <w:rPr>
          <w:rFonts w:ascii="Times New Roman" w:hAnsi="Times New Roman" w:cs="Times New Roman"/>
          <w:sz w:val="28"/>
          <w:szCs w:val="28"/>
        </w:rPr>
        <w:t>защиты населения администрации города Прокопьевска</w:t>
      </w:r>
      <w:proofErr w:type="gramEnd"/>
      <w:r w:rsidRPr="002B554D">
        <w:rPr>
          <w:rFonts w:ascii="Times New Roman" w:hAnsi="Times New Roman" w:cs="Times New Roman"/>
          <w:sz w:val="28"/>
          <w:szCs w:val="28"/>
        </w:rPr>
        <w:t>.</w:t>
      </w:r>
    </w:p>
    <w:p w:rsidR="00264102" w:rsidRPr="002B554D" w:rsidRDefault="00264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в газете "Шахтерская правда", вступает в силу с 1 января 2017 года.</w:t>
      </w:r>
    </w:p>
    <w:p w:rsidR="00264102" w:rsidRPr="002B554D" w:rsidRDefault="00264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B55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554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комитеты Прокопьевского городского Совета народных депутатов: по вопросам бюджета, налоговой политики и финансов (А.П. </w:t>
      </w:r>
      <w:proofErr w:type="spellStart"/>
      <w:r w:rsidRPr="002B554D">
        <w:rPr>
          <w:rFonts w:ascii="Times New Roman" w:hAnsi="Times New Roman" w:cs="Times New Roman"/>
          <w:sz w:val="28"/>
          <w:szCs w:val="28"/>
        </w:rPr>
        <w:t>Булгак</w:t>
      </w:r>
      <w:proofErr w:type="spellEnd"/>
      <w:r w:rsidRPr="002B554D">
        <w:rPr>
          <w:rFonts w:ascii="Times New Roman" w:hAnsi="Times New Roman" w:cs="Times New Roman"/>
          <w:sz w:val="28"/>
          <w:szCs w:val="28"/>
        </w:rPr>
        <w:t>), по вопросам социальной политики (П.П. Худяков).</w:t>
      </w: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64102" w:rsidRPr="002B554D" w:rsidRDefault="00264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Прокопьевского городского Совета</w:t>
      </w:r>
    </w:p>
    <w:p w:rsidR="00264102" w:rsidRPr="002B554D" w:rsidRDefault="00264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264102" w:rsidRPr="002B554D" w:rsidRDefault="00264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Н.А.БУРДИНА</w:t>
      </w: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И.о. главы</w:t>
      </w:r>
    </w:p>
    <w:p w:rsidR="00264102" w:rsidRPr="002B554D" w:rsidRDefault="00264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города Прокопьевска</w:t>
      </w:r>
    </w:p>
    <w:p w:rsidR="00264102" w:rsidRPr="002B554D" w:rsidRDefault="00264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lastRenderedPageBreak/>
        <w:t>А.Б.МАМАЕВ</w:t>
      </w: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Приложение</w:t>
      </w:r>
    </w:p>
    <w:p w:rsidR="00264102" w:rsidRPr="002B554D" w:rsidRDefault="00264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к Решению Прокопьевского </w:t>
      </w:r>
      <w:proofErr w:type="gramStart"/>
      <w:r w:rsidRPr="002B554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64102" w:rsidRPr="002B554D" w:rsidRDefault="00264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264102" w:rsidRPr="002B554D" w:rsidRDefault="00264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от 18.11.2016 N 368</w:t>
      </w: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2B554D">
        <w:rPr>
          <w:rFonts w:ascii="Times New Roman" w:hAnsi="Times New Roman" w:cs="Times New Roman"/>
          <w:sz w:val="28"/>
          <w:szCs w:val="28"/>
        </w:rPr>
        <w:t>ПОРЯДОК</w:t>
      </w:r>
    </w:p>
    <w:p w:rsidR="00264102" w:rsidRPr="002B554D" w:rsidRDefault="0026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ОКАЗАНИЯ АДРЕСНОЙ СОЦИАЛЬНОЙ ПОМОЩИ В ФОРМЕ ЕДИНОВРЕМЕННОЙ</w:t>
      </w:r>
    </w:p>
    <w:p w:rsidR="00264102" w:rsidRPr="002B554D" w:rsidRDefault="0026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ДЕНЕЖНОЙ ВЫПЛАТЫ К ЮБИЛЕЙНЫМ ДАТАМ РОЖДЕНИЯ ГРАЖДАН</w:t>
      </w:r>
    </w:p>
    <w:p w:rsidR="00264102" w:rsidRPr="002B554D" w:rsidRDefault="0026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(100, 105, 110 ЛЕТ)</w:t>
      </w: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2B554D">
        <w:rPr>
          <w:rFonts w:ascii="Times New Roman" w:hAnsi="Times New Roman" w:cs="Times New Roman"/>
          <w:sz w:val="28"/>
          <w:szCs w:val="28"/>
        </w:rPr>
        <w:t>1.1. Право на получение адресной социальной помощи в форме единовременной денежной выплаты к юбилейным датам рождения граждан (100, 105, 110 лет) имеют граждане Российской Федерации, проживающие на территории Прокопьевского городского округа и достигшие возраста 100, 105, 110 лет. Финансирование единовременной денежной выплаты осуществляется за счет средств бюджета Прокопьевского городского округа.</w:t>
      </w:r>
    </w:p>
    <w:p w:rsidR="00264102" w:rsidRPr="002B554D" w:rsidRDefault="00264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1.2. Комитет социальной защиты населения администрации города Прокопьевска (далее - Уполномоченный орган) оказывает гражданам адресную социальную помощь в форме единовременной денежной выплаты в месяце достижения юбилейной даты (100, 105, 110 лет).</w:t>
      </w: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II. Размер выплаты</w:t>
      </w: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В соответствии с настоящим Порядком адресная социальная помощь в виде единовременной денежной выплаты составляет 11494 рубля с учетом налога на доходы физических лиц.</w:t>
      </w: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III. Предоставление выплаты</w:t>
      </w: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Для оказания адресной социальной помощи в форме единовременной денежной выплаты гражданам, указанным в </w:t>
      </w:r>
      <w:hyperlink w:anchor="P45" w:history="1">
        <w:r w:rsidRPr="002B554D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2B554D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орган:</w:t>
      </w:r>
    </w:p>
    <w:p w:rsidR="00264102" w:rsidRPr="002B554D" w:rsidRDefault="00264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- формирует списки граждан, достигших возраста 100, 105, 110 лет на </w:t>
      </w:r>
      <w:r w:rsidRPr="002B554D">
        <w:rPr>
          <w:rFonts w:ascii="Times New Roman" w:hAnsi="Times New Roman" w:cs="Times New Roman"/>
          <w:sz w:val="28"/>
          <w:szCs w:val="28"/>
        </w:rPr>
        <w:lastRenderedPageBreak/>
        <w:t>текущий финансовый год (далее - списки);</w:t>
      </w:r>
    </w:p>
    <w:p w:rsidR="00264102" w:rsidRPr="002B554D" w:rsidRDefault="00264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- уточняет у гражданина удобный для него способ получения адресной социальной помощи в форме денежной выплаты (на лицевой счет, открытый в кредитном учреждении, либо путем вручения наличных денежных средств);</w:t>
      </w:r>
    </w:p>
    <w:p w:rsidR="00264102" w:rsidRPr="002B554D" w:rsidRDefault="00264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- до 25 числа месяца, предшествующего юбилейной дате, формирует списки на бумажном носителе и в электронном виде (в формате DBF) на перечисление адресной социальной помощи в форме денежной выплаты на лицевые счета граждан, открытые в кредитной организации, или наличными денежными средствами;</w:t>
      </w:r>
    </w:p>
    <w:p w:rsidR="00264102" w:rsidRPr="002B554D" w:rsidRDefault="00264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- в течение 3 рабочих дней после формирования списков подготавливает в финансовое управление города Прокопьевска заявку на выделение денежных средств из бюджета Прокопьевского городского округа. При поступлении денежных средств из местного бюджета в течение 2 рабочих дней перечисляет адресную социальную помощь в форме единовременной денежной выплаты на лицевой счет гражданина, открытый в кредитном учреждении, либо организует ее вручение гражданину наличными денежными средствами.</w:t>
      </w: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64102" w:rsidRPr="002B554D" w:rsidRDefault="00264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Прокопьевского городского Совета</w:t>
      </w:r>
    </w:p>
    <w:p w:rsidR="00264102" w:rsidRPr="002B554D" w:rsidRDefault="00264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264102" w:rsidRPr="002B554D" w:rsidRDefault="00264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Н.А.БУРДИНА</w:t>
      </w: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                                Председателю Комитета социальной защиты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                            населения администрации города Прокопьевска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________________________________________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                            адрес _____________________________________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                            тел. ______________________________________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Прошу предоставить мне единовременную денежную выплату к юбилейной дате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со  дня  рождения  100,  105  лет  (</w:t>
      </w:r>
      <w:proofErr w:type="gramStart"/>
      <w:r w:rsidRPr="002B554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B554D">
        <w:rPr>
          <w:rFonts w:ascii="Times New Roman" w:hAnsi="Times New Roman" w:cs="Times New Roman"/>
          <w:sz w:val="28"/>
          <w:szCs w:val="28"/>
        </w:rPr>
        <w:t xml:space="preserve">  подчеркнуть)  в  соответствии с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Положением  о  предоставлении  единовременных  денежных  выплат </w:t>
      </w:r>
      <w:proofErr w:type="gramStart"/>
      <w:r w:rsidRPr="002B55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554D">
        <w:rPr>
          <w:rFonts w:ascii="Times New Roman" w:hAnsi="Times New Roman" w:cs="Times New Roman"/>
          <w:sz w:val="28"/>
          <w:szCs w:val="28"/>
        </w:rPr>
        <w:t xml:space="preserve"> юбилейным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датам  граждан  (100,  105  лет  со  дня  рождения),  </w:t>
      </w:r>
      <w:proofErr w:type="gramStart"/>
      <w:r w:rsidRPr="002B554D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Pr="002B554D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lastRenderedPageBreak/>
        <w:t xml:space="preserve">Прокопьевского городского Совета народных депутатов </w:t>
      </w:r>
      <w:proofErr w:type="gramStart"/>
      <w:r w:rsidRPr="002B55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B554D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К заявлению прилагаю копии документов с предъявлением оригиналов: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1) паспорта (страницы 2, 3, страницы с регистрацией по месту жительства);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2) документа  о  лицевом  счете  в  банковской (кредитной) организации либо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номер счета банковской карты.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Прошу  перечислить  выплату к юбилейной дате (</w:t>
      </w:r>
      <w:proofErr w:type="gramStart"/>
      <w:r w:rsidRPr="002B554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B554D">
        <w:rPr>
          <w:rFonts w:ascii="Times New Roman" w:hAnsi="Times New Roman" w:cs="Times New Roman"/>
          <w:sz w:val="28"/>
          <w:szCs w:val="28"/>
        </w:rPr>
        <w:t xml:space="preserve"> заполнить) на счет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_____________________________, банковскую карту _________________________ </w:t>
      </w:r>
      <w:proofErr w:type="gramStart"/>
      <w:r w:rsidRPr="002B55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кредитной организации;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через организацию почтовой связи _________________________________________.</w:t>
      </w:r>
    </w:p>
    <w:p w:rsidR="00264102" w:rsidRPr="002B554D" w:rsidRDefault="002B55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</w:t>
      </w:r>
      <w:r w:rsidR="00264102" w:rsidRPr="002B554D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                        (фамилия, имя, отчество)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2B554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B55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B554D">
        <w:rPr>
          <w:rFonts w:ascii="Times New Roman" w:hAnsi="Times New Roman" w:cs="Times New Roman"/>
          <w:sz w:val="28"/>
          <w:szCs w:val="28"/>
        </w:rPr>
        <w:t>) по адресу: ________________________________________,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паспорт серия _______ N _________, выдан __________________________________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______________________________________, дата выдачи паспорта _____________,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даю  согласие  Комитету  социальной  защиты  населения администрации города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Прокопьевска в соответствии  со </w:t>
      </w:r>
      <w:hyperlink r:id="rId7" w:history="1">
        <w:r w:rsidRPr="002B554D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2B554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N  152-ФЗ  "О  персональных  данных"  на  </w:t>
      </w:r>
      <w:proofErr w:type="gramStart"/>
      <w:r w:rsidRPr="002B554D">
        <w:rPr>
          <w:rFonts w:ascii="Times New Roman" w:hAnsi="Times New Roman" w:cs="Times New Roman"/>
          <w:sz w:val="28"/>
          <w:szCs w:val="28"/>
        </w:rPr>
        <w:t>автоматизированную</w:t>
      </w:r>
      <w:proofErr w:type="gramEnd"/>
      <w:r w:rsidRPr="002B554D">
        <w:rPr>
          <w:rFonts w:ascii="Times New Roman" w:hAnsi="Times New Roman" w:cs="Times New Roman"/>
          <w:sz w:val="28"/>
          <w:szCs w:val="28"/>
        </w:rPr>
        <w:t>,  а  также без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использования  средств  автоматизации обработку моих персональных данных, </w:t>
      </w:r>
      <w:proofErr w:type="gramStart"/>
      <w:r w:rsidRPr="002B55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том числе: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1) фамилия, имя, отчество, дата и место рождения, гражданство;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2) адрес регистрации и фактического проживания;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3) паспорт (серия, номер, кем и когда выдан);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4) номер телефона;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5) номер лицевого счета, номер банковской карты </w:t>
      </w:r>
      <w:proofErr w:type="gramStart"/>
      <w:r w:rsidRPr="002B55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554D">
        <w:rPr>
          <w:rFonts w:ascii="Times New Roman" w:hAnsi="Times New Roman" w:cs="Times New Roman"/>
          <w:sz w:val="28"/>
          <w:szCs w:val="28"/>
        </w:rPr>
        <w:t xml:space="preserve"> банковской (кредитной)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организации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с  целью  получения  денежной  выплаты к юбилейной дате из средств местного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бюджета,  а именно на совершение действий, предусмотренных </w:t>
      </w:r>
      <w:hyperlink r:id="rId8" w:history="1">
        <w:r w:rsidRPr="002B554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2B554D">
        <w:rPr>
          <w:rFonts w:ascii="Times New Roman" w:hAnsi="Times New Roman" w:cs="Times New Roman"/>
          <w:sz w:val="28"/>
          <w:szCs w:val="28"/>
        </w:rPr>
        <w:t xml:space="preserve"> статьи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3  Федерального закона  от  27.07.2006 N 152-ФЗ "О персональных данных", </w:t>
      </w:r>
      <w:proofErr w:type="gramStart"/>
      <w:r w:rsidRPr="002B554D">
        <w:rPr>
          <w:rFonts w:ascii="Times New Roman" w:hAnsi="Times New Roman" w:cs="Times New Roman"/>
          <w:sz w:val="28"/>
          <w:szCs w:val="28"/>
        </w:rPr>
        <w:lastRenderedPageBreak/>
        <w:t>со</w:t>
      </w:r>
      <w:proofErr w:type="gramEnd"/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сведениями,  представленными  мной  в  Комитет  социальной защиты населения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администрации города Прокопьевска.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Согласе</w:t>
      </w:r>
      <w:proofErr w:type="gramStart"/>
      <w:r w:rsidRPr="002B55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B554D">
        <w:rPr>
          <w:rFonts w:ascii="Times New Roman" w:hAnsi="Times New Roman" w:cs="Times New Roman"/>
          <w:sz w:val="28"/>
          <w:szCs w:val="28"/>
        </w:rPr>
        <w:t>а) на предоставление моих персональных данных: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- в кредитные организации для перечисления денежных средств;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- в Федеральное государственное унитарное предприятие "Почта России".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Настоящее  согласие  дается  на  период  </w:t>
      </w:r>
      <w:proofErr w:type="gramStart"/>
      <w:r w:rsidRPr="002B554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B554D">
        <w:rPr>
          <w:rFonts w:ascii="Times New Roman" w:hAnsi="Times New Roman" w:cs="Times New Roman"/>
          <w:sz w:val="28"/>
          <w:szCs w:val="28"/>
        </w:rPr>
        <w:t xml:space="preserve"> до истечения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сроков  хранения  соответствующей  информации  или  документов,  содержащих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указанную  информацию,  </w:t>
      </w:r>
      <w:proofErr w:type="gramStart"/>
      <w:r w:rsidRPr="002B554D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2B554D">
        <w:rPr>
          <w:rFonts w:ascii="Times New Roman" w:hAnsi="Times New Roman" w:cs="Times New Roman"/>
          <w:sz w:val="28"/>
          <w:szCs w:val="28"/>
        </w:rPr>
        <w:t xml:space="preserve">  в  соответствии  с  законодательством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Согласие  на  обработку  персональных  данных  может  быть  отозвано </w:t>
      </w:r>
      <w:proofErr w:type="gramStart"/>
      <w:r w:rsidRPr="002B554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54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2B554D">
        <w:rPr>
          <w:rFonts w:ascii="Times New Roman" w:hAnsi="Times New Roman" w:cs="Times New Roman"/>
          <w:sz w:val="28"/>
          <w:szCs w:val="28"/>
        </w:rPr>
        <w:t xml:space="preserve"> письменного заявления в произвольной форме.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К настоящему заявлению приложены копии документов на ____ </w:t>
      </w:r>
      <w:proofErr w:type="gramStart"/>
      <w:r w:rsidRPr="002B55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B554D">
        <w:rPr>
          <w:rFonts w:ascii="Times New Roman" w:hAnsi="Times New Roman" w:cs="Times New Roman"/>
          <w:sz w:val="28"/>
          <w:szCs w:val="28"/>
        </w:rPr>
        <w:t>.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54D">
        <w:rPr>
          <w:rFonts w:ascii="Times New Roman" w:hAnsi="Times New Roman" w:cs="Times New Roman"/>
          <w:sz w:val="28"/>
          <w:szCs w:val="28"/>
        </w:rPr>
        <w:t xml:space="preserve">                _______________________ (подпись заявителя)</w:t>
      </w: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02" w:rsidRPr="002B554D" w:rsidRDefault="0026410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F3474" w:rsidRPr="002B554D" w:rsidRDefault="00FF3474">
      <w:pPr>
        <w:rPr>
          <w:rFonts w:ascii="Times New Roman" w:hAnsi="Times New Roman" w:cs="Times New Roman"/>
          <w:sz w:val="28"/>
          <w:szCs w:val="28"/>
        </w:rPr>
      </w:pPr>
    </w:p>
    <w:sectPr w:rsidR="00FF3474" w:rsidRPr="002B554D" w:rsidSect="00EE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4102"/>
    <w:rsid w:val="00002973"/>
    <w:rsid w:val="000B184F"/>
    <w:rsid w:val="00264102"/>
    <w:rsid w:val="002B554D"/>
    <w:rsid w:val="0067348C"/>
    <w:rsid w:val="00EE588A"/>
    <w:rsid w:val="00FF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358845FA9443708A42FF056735FAEEAB2B8361B98E51F6142E12C0C12B5CC61E18CD0DCA75F5DjBu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4358845FA9443708A42FF056735FAEEAB2B8361B98E51F6142E12C0C12B5CC61E18CD0DCA75F59jBu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358845FA9443708A42FE6551F00A2EFBBE73F1B9FEC493D1DBA715B1BBF9B26AED59298AA5C5EB48318j9uEH" TargetMode="External"/><Relationship Id="rId5" Type="http://schemas.openxmlformats.org/officeDocument/2006/relationships/hyperlink" Target="consultantplus://offline/ref=754358845FA9443708A42FF056735FAEEAB2B8341894E51F6142E12C0C12B5CC61E18CD0DCA65D5BjBu7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2017-09-12T07:46:00Z</dcterms:created>
  <dcterms:modified xsi:type="dcterms:W3CDTF">2017-11-15T08:11:00Z</dcterms:modified>
</cp:coreProperties>
</file>